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894" w:rsidRDefault="00541646" w:rsidP="00654AEB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</w:rPr>
      </w:pPr>
      <w:r>
        <w:rPr>
          <w:rFonts w:eastAsia="Calibri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04897A4B" wp14:editId="2925457F">
            <wp:simplePos x="0" y="0"/>
            <wp:positionH relativeFrom="column">
              <wp:posOffset>1818640</wp:posOffset>
            </wp:positionH>
            <wp:positionV relativeFrom="paragraph">
              <wp:posOffset>224790</wp:posOffset>
            </wp:positionV>
            <wp:extent cx="2880360" cy="289115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89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894" w:rsidRDefault="00E60894" w:rsidP="00654AEB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</w:rPr>
      </w:pPr>
    </w:p>
    <w:p w:rsidR="00E60894" w:rsidRDefault="00E60894" w:rsidP="00654AEB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</w:rPr>
      </w:pPr>
    </w:p>
    <w:p w:rsidR="00E60894" w:rsidRDefault="00E60894" w:rsidP="00654AEB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</w:rPr>
      </w:pPr>
    </w:p>
    <w:p w:rsidR="00E60894" w:rsidRDefault="00E60894" w:rsidP="00654AEB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</w:rPr>
      </w:pPr>
    </w:p>
    <w:p w:rsidR="00E60894" w:rsidRDefault="00E60894" w:rsidP="00654AEB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</w:rPr>
      </w:pPr>
    </w:p>
    <w:p w:rsidR="00E60894" w:rsidRDefault="00E60894" w:rsidP="00654AEB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</w:rPr>
      </w:pPr>
    </w:p>
    <w:p w:rsidR="00E60894" w:rsidRDefault="00E60894" w:rsidP="00654AEB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</w:rPr>
      </w:pPr>
    </w:p>
    <w:p w:rsidR="00E60894" w:rsidRDefault="00E60894" w:rsidP="00654AEB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</w:rPr>
      </w:pPr>
    </w:p>
    <w:p w:rsidR="00E60894" w:rsidRDefault="00E60894" w:rsidP="00654AEB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</w:rPr>
      </w:pPr>
    </w:p>
    <w:p w:rsidR="00E60894" w:rsidRDefault="00E60894" w:rsidP="00E60894">
      <w:pPr>
        <w:jc w:val="center"/>
        <w:rPr>
          <w:rFonts w:ascii="Times New Roman" w:hAnsi="Times New Roman" w:cs="Times New Roman"/>
          <w:b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</w:p>
    <w:p w:rsidR="00541646" w:rsidRDefault="00541646" w:rsidP="00E60894">
      <w:pPr>
        <w:jc w:val="center"/>
        <w:rPr>
          <w:rFonts w:ascii="Times New Roman" w:hAnsi="Times New Roman" w:cs="Times New Roman"/>
          <w:b/>
          <w:color w:val="7030A0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</w:p>
    <w:p w:rsidR="00541646" w:rsidRDefault="00541646" w:rsidP="00E60894">
      <w:pPr>
        <w:jc w:val="center"/>
        <w:rPr>
          <w:rFonts w:ascii="Times New Roman" w:hAnsi="Times New Roman" w:cs="Times New Roman"/>
          <w:b/>
          <w:color w:val="7030A0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</w:p>
    <w:p w:rsidR="00E60894" w:rsidRPr="00E56A05" w:rsidRDefault="00E60894" w:rsidP="00E60894">
      <w:pPr>
        <w:jc w:val="center"/>
        <w:rPr>
          <w:rFonts w:ascii="Times New Roman" w:hAnsi="Times New Roman" w:cs="Times New Roman"/>
          <w:b/>
          <w:color w:val="7030A0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E56A05">
        <w:rPr>
          <w:rFonts w:ascii="Times New Roman" w:hAnsi="Times New Roman" w:cs="Times New Roman"/>
          <w:b/>
          <w:color w:val="7030A0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Открытый (публичный) отчет о деятельности первичной профсоюзной организации МДОАУ </w:t>
      </w:r>
    </w:p>
    <w:p w:rsidR="00E60894" w:rsidRPr="00E56A05" w:rsidRDefault="00E60894" w:rsidP="00E60894">
      <w:pPr>
        <w:jc w:val="center"/>
        <w:rPr>
          <w:rFonts w:ascii="Times New Roman" w:hAnsi="Times New Roman" w:cs="Times New Roman"/>
          <w:b/>
          <w:color w:val="7030A0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E56A05">
        <w:rPr>
          <w:rFonts w:ascii="Times New Roman" w:hAnsi="Times New Roman" w:cs="Times New Roman"/>
          <w:b/>
          <w:color w:val="7030A0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«Детский сад № </w:t>
      </w:r>
      <w:r w:rsidR="00E56A05">
        <w:rPr>
          <w:rFonts w:ascii="Times New Roman" w:hAnsi="Times New Roman" w:cs="Times New Roman"/>
          <w:b/>
          <w:color w:val="7030A0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182</w:t>
      </w:r>
      <w:r w:rsidRPr="00E56A05">
        <w:rPr>
          <w:rFonts w:ascii="Times New Roman" w:hAnsi="Times New Roman" w:cs="Times New Roman"/>
          <w:b/>
          <w:color w:val="7030A0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» </w:t>
      </w:r>
    </w:p>
    <w:p w:rsidR="00E60894" w:rsidRPr="00E56A05" w:rsidRDefault="00E60894" w:rsidP="00E60894">
      <w:pPr>
        <w:jc w:val="center"/>
        <w:rPr>
          <w:rFonts w:ascii="Times New Roman" w:hAnsi="Times New Roman" w:cs="Times New Roman"/>
          <w:b/>
          <w:color w:val="7030A0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E56A05">
        <w:rPr>
          <w:rFonts w:ascii="Times New Roman" w:hAnsi="Times New Roman" w:cs="Times New Roman"/>
          <w:b/>
          <w:color w:val="7030A0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за 2024 год</w:t>
      </w:r>
    </w:p>
    <w:p w:rsidR="00E56A05" w:rsidRDefault="00E56A05" w:rsidP="00E56A05">
      <w:pPr>
        <w:pStyle w:val="1"/>
        <w:spacing w:line="276" w:lineRule="auto"/>
        <w:ind w:firstLine="0"/>
        <w:rPr>
          <w:b/>
          <w:bCs/>
          <w:color w:val="7030A0"/>
        </w:rPr>
      </w:pPr>
    </w:p>
    <w:p w:rsidR="00E56A05" w:rsidRDefault="00E56A05" w:rsidP="00E56A05">
      <w:pPr>
        <w:pStyle w:val="1"/>
        <w:spacing w:line="276" w:lineRule="auto"/>
        <w:ind w:firstLine="0"/>
        <w:rPr>
          <w:b/>
          <w:bCs/>
          <w:color w:val="7030A0"/>
        </w:rPr>
      </w:pPr>
    </w:p>
    <w:p w:rsidR="00E56A05" w:rsidRDefault="00E56A05" w:rsidP="00E56A05">
      <w:pPr>
        <w:pStyle w:val="1"/>
        <w:spacing w:line="276" w:lineRule="auto"/>
        <w:ind w:firstLine="0"/>
        <w:rPr>
          <w:b/>
          <w:bCs/>
          <w:color w:val="7030A0"/>
        </w:rPr>
      </w:pPr>
    </w:p>
    <w:p w:rsidR="00E56A05" w:rsidRDefault="00E56A05" w:rsidP="00E56A05">
      <w:pPr>
        <w:pStyle w:val="1"/>
        <w:spacing w:line="276" w:lineRule="auto"/>
        <w:ind w:firstLine="0"/>
        <w:rPr>
          <w:b/>
          <w:bCs/>
          <w:color w:val="7030A0"/>
        </w:rPr>
      </w:pPr>
    </w:p>
    <w:p w:rsidR="00E56A05" w:rsidRDefault="00E56A05" w:rsidP="00E56A05">
      <w:pPr>
        <w:pStyle w:val="1"/>
        <w:spacing w:line="276" w:lineRule="auto"/>
        <w:ind w:firstLine="0"/>
        <w:rPr>
          <w:b/>
          <w:bCs/>
          <w:color w:val="7030A0"/>
        </w:rPr>
      </w:pPr>
    </w:p>
    <w:p w:rsidR="00E56A05" w:rsidRDefault="00E56A05" w:rsidP="00E56A05">
      <w:pPr>
        <w:pStyle w:val="1"/>
        <w:spacing w:line="276" w:lineRule="auto"/>
        <w:ind w:firstLine="0"/>
        <w:rPr>
          <w:b/>
          <w:bCs/>
          <w:color w:val="7030A0"/>
        </w:rPr>
      </w:pPr>
    </w:p>
    <w:p w:rsidR="00E56A05" w:rsidRDefault="00E56A05" w:rsidP="00E56A05">
      <w:pPr>
        <w:pStyle w:val="1"/>
        <w:spacing w:line="276" w:lineRule="auto"/>
        <w:ind w:firstLine="0"/>
        <w:rPr>
          <w:b/>
          <w:bCs/>
          <w:color w:val="7030A0"/>
        </w:rPr>
      </w:pPr>
    </w:p>
    <w:p w:rsidR="00E56A05" w:rsidRDefault="00E56A05" w:rsidP="00E56A05">
      <w:pPr>
        <w:pStyle w:val="1"/>
        <w:spacing w:line="276" w:lineRule="auto"/>
        <w:ind w:firstLine="0"/>
        <w:rPr>
          <w:b/>
          <w:bCs/>
          <w:color w:val="7030A0"/>
        </w:rPr>
      </w:pPr>
    </w:p>
    <w:p w:rsidR="00E56A05" w:rsidRDefault="00E56A05" w:rsidP="00E56A05">
      <w:pPr>
        <w:pStyle w:val="1"/>
        <w:spacing w:line="276" w:lineRule="auto"/>
        <w:ind w:firstLine="0"/>
        <w:rPr>
          <w:b/>
          <w:bCs/>
          <w:color w:val="7030A0"/>
        </w:rPr>
      </w:pPr>
    </w:p>
    <w:p w:rsidR="00E56A05" w:rsidRDefault="00E56A05" w:rsidP="00E56A05">
      <w:pPr>
        <w:pStyle w:val="1"/>
        <w:spacing w:line="276" w:lineRule="auto"/>
        <w:ind w:firstLine="0"/>
        <w:rPr>
          <w:b/>
          <w:bCs/>
        </w:rPr>
      </w:pPr>
      <w:r>
        <w:rPr>
          <w:b/>
          <w:bCs/>
          <w:color w:val="7030A0"/>
        </w:rPr>
        <w:t xml:space="preserve">                                                        </w:t>
      </w:r>
      <w:r>
        <w:rPr>
          <w:b/>
          <w:bCs/>
        </w:rPr>
        <w:t xml:space="preserve">    г. Оренбург</w:t>
      </w:r>
    </w:p>
    <w:p w:rsidR="00E60894" w:rsidRDefault="00E56A05" w:rsidP="00E56A05">
      <w:pPr>
        <w:pStyle w:val="1"/>
        <w:spacing w:line="276" w:lineRule="auto"/>
        <w:ind w:firstLine="0"/>
        <w:rPr>
          <w:b/>
          <w:bCs/>
        </w:rPr>
      </w:pPr>
      <w:r>
        <w:rPr>
          <w:b/>
          <w:bCs/>
        </w:rPr>
        <w:t xml:space="preserve">                                                                  2025</w:t>
      </w:r>
    </w:p>
    <w:p w:rsidR="00E60894" w:rsidRDefault="00E60894" w:rsidP="00E60894">
      <w:pPr>
        <w:pStyle w:val="1"/>
        <w:shd w:val="clear" w:color="auto" w:fill="auto"/>
        <w:spacing w:line="276" w:lineRule="auto"/>
        <w:ind w:firstLine="0"/>
        <w:rPr>
          <w:b/>
          <w:bCs/>
        </w:rPr>
      </w:pPr>
    </w:p>
    <w:p w:rsidR="00654AEB" w:rsidRDefault="00654AEB" w:rsidP="00654AEB">
      <w:pPr>
        <w:pStyle w:val="1"/>
        <w:shd w:val="clear" w:color="auto" w:fill="auto"/>
        <w:spacing w:line="276" w:lineRule="auto"/>
        <w:ind w:firstLine="0"/>
        <w:jc w:val="center"/>
      </w:pPr>
      <w:r>
        <w:rPr>
          <w:b/>
          <w:bCs/>
        </w:rPr>
        <w:t>Открытый (публичный) отчет</w:t>
      </w:r>
    </w:p>
    <w:p w:rsidR="00654AEB" w:rsidRDefault="00654AEB" w:rsidP="00654AEB">
      <w:pPr>
        <w:pStyle w:val="1"/>
        <w:shd w:val="clear" w:color="auto" w:fill="auto"/>
        <w:spacing w:line="276" w:lineRule="auto"/>
        <w:ind w:firstLine="0"/>
        <w:jc w:val="center"/>
      </w:pPr>
      <w:r>
        <w:rPr>
          <w:b/>
          <w:bCs/>
        </w:rPr>
        <w:t>о деятельности первичной профсоюзной организации МДОАУ</w:t>
      </w:r>
      <w:r>
        <w:rPr>
          <w:b/>
          <w:bCs/>
        </w:rPr>
        <w:br/>
        <w:t xml:space="preserve">«Детский сад № </w:t>
      </w:r>
      <w:r w:rsidR="00E56A05">
        <w:rPr>
          <w:b/>
          <w:bCs/>
        </w:rPr>
        <w:t>182</w:t>
      </w:r>
      <w:r>
        <w:rPr>
          <w:b/>
          <w:bCs/>
        </w:rPr>
        <w:t>» за 2024 год.</w:t>
      </w:r>
    </w:p>
    <w:p w:rsidR="00541646" w:rsidRDefault="00654AEB" w:rsidP="00E56A05">
      <w:pPr>
        <w:pStyle w:val="1"/>
        <w:shd w:val="clear" w:color="auto" w:fill="auto"/>
        <w:spacing w:line="276" w:lineRule="auto"/>
        <w:ind w:firstLine="480"/>
        <w:jc w:val="both"/>
      </w:pPr>
      <w:r>
        <w:t xml:space="preserve">Первичная профсоюзная организация создана с целью повышения социальной защиты работников детского сада, которая живет заботами и проблемами учреждения, защищает, отстаивает социально-экономические и трудовые права и интересы работников. </w:t>
      </w:r>
    </w:p>
    <w:p w:rsidR="00654AEB" w:rsidRDefault="00654AEB" w:rsidP="00E56A05">
      <w:pPr>
        <w:pStyle w:val="1"/>
        <w:shd w:val="clear" w:color="auto" w:fill="auto"/>
        <w:spacing w:line="276" w:lineRule="auto"/>
        <w:ind w:firstLine="480"/>
        <w:jc w:val="both"/>
      </w:pPr>
      <w:r>
        <w:t>С администрацией детского сада у профсоюзного комитета сложились партнерские отношения: профком принимает участие в регулировании трудовых отношений, согласование нормативных и локальных документов, обобщения передового педагогического опыта. В ДОО создаются условия для профессионального роста педагогического состава.</w:t>
      </w:r>
    </w:p>
    <w:p w:rsidR="00654AEB" w:rsidRDefault="00654AEB" w:rsidP="00E56A05">
      <w:pPr>
        <w:pStyle w:val="1"/>
        <w:shd w:val="clear" w:color="auto" w:fill="auto"/>
        <w:spacing w:line="276" w:lineRule="auto"/>
        <w:ind w:firstLine="480"/>
        <w:jc w:val="both"/>
      </w:pPr>
      <w:r>
        <w:t xml:space="preserve">Профком МДОАУ № </w:t>
      </w:r>
      <w:r w:rsidR="00E56A05">
        <w:t xml:space="preserve">182 </w:t>
      </w:r>
      <w:r>
        <w:t xml:space="preserve">проводит активную работу по сохранению профсоюзного членства и вовлечения в Профсоюз новых членов. Разрабатываются Инструкции по ОТ на основе соответствующих правил и утверждаются заведующим с учетом мнения профсоюзного комитета. Все члены профсоюзной организации имеют право на защиту их социально-трудовых прав и профессиональных интересов. В ДОУ соблюдаются социальные гарантии для работников </w:t>
      </w:r>
      <w:proofErr w:type="spellStart"/>
      <w:r>
        <w:t>предпенсионного</w:t>
      </w:r>
      <w:proofErr w:type="spellEnd"/>
      <w:r>
        <w:t xml:space="preserve"> возраста, диспансеризация, предоставление времени для регулярного профилактического осмотра, выплата пособия по временной нетрудоспособности, гарантия сохранения рабочего места, сохранение права на обязательное социальное страхование.</w:t>
      </w:r>
    </w:p>
    <w:p w:rsidR="009A5576" w:rsidRDefault="00654AEB" w:rsidP="00E56A05">
      <w:pPr>
        <w:pStyle w:val="1"/>
        <w:shd w:val="clear" w:color="auto" w:fill="auto"/>
        <w:spacing w:line="276" w:lineRule="auto"/>
        <w:ind w:firstLine="580"/>
        <w:jc w:val="both"/>
      </w:pPr>
      <w:r>
        <w:t xml:space="preserve">За 2024 год профком учувствовал в работе наградной комиссии, в заседаниях комиссии по распределению стимулирующих выплат, комиссии по трудовым спорам. </w:t>
      </w:r>
    </w:p>
    <w:p w:rsidR="00654AEB" w:rsidRDefault="00654AEB" w:rsidP="00E56A05">
      <w:pPr>
        <w:pStyle w:val="1"/>
        <w:shd w:val="clear" w:color="auto" w:fill="auto"/>
        <w:spacing w:line="276" w:lineRule="auto"/>
        <w:ind w:firstLine="580"/>
        <w:jc w:val="both"/>
      </w:pPr>
      <w:r>
        <w:t>На профсоюзных собраниях и заседаниях профкома рассматривались такие вопросы как:</w:t>
      </w:r>
    </w:p>
    <w:p w:rsidR="00654AEB" w:rsidRDefault="00654AEB" w:rsidP="00E56A05">
      <w:pPr>
        <w:pStyle w:val="1"/>
        <w:shd w:val="clear" w:color="auto" w:fill="auto"/>
        <w:spacing w:line="276" w:lineRule="auto"/>
        <w:ind w:firstLine="380"/>
        <w:jc w:val="both"/>
      </w:pPr>
      <w:r>
        <w:t>- утверждение локальных актов;</w:t>
      </w:r>
    </w:p>
    <w:p w:rsidR="00654AEB" w:rsidRDefault="00654AEB" w:rsidP="00E56A05">
      <w:pPr>
        <w:pStyle w:val="1"/>
        <w:shd w:val="clear" w:color="auto" w:fill="auto"/>
        <w:spacing w:line="276" w:lineRule="auto"/>
        <w:ind w:firstLine="380"/>
        <w:jc w:val="both"/>
      </w:pPr>
      <w:r>
        <w:t>- согласование графиков отпусков;</w:t>
      </w:r>
    </w:p>
    <w:p w:rsidR="00654AEB" w:rsidRDefault="00654AEB" w:rsidP="00E56A05">
      <w:pPr>
        <w:pStyle w:val="1"/>
        <w:shd w:val="clear" w:color="auto" w:fill="auto"/>
        <w:spacing w:line="276" w:lineRule="auto"/>
        <w:ind w:firstLine="380"/>
        <w:jc w:val="both"/>
      </w:pPr>
      <w:r>
        <w:t>- проверка соглашений по охране труда;</w:t>
      </w:r>
    </w:p>
    <w:p w:rsidR="00654AEB" w:rsidRDefault="00654AEB" w:rsidP="00E56A05">
      <w:pPr>
        <w:pStyle w:val="1"/>
        <w:shd w:val="clear" w:color="auto" w:fill="auto"/>
        <w:spacing w:line="276" w:lineRule="auto"/>
        <w:ind w:firstLine="380"/>
        <w:jc w:val="both"/>
      </w:pPr>
      <w:r>
        <w:t>- проведение различных мероприятий;</w:t>
      </w:r>
    </w:p>
    <w:p w:rsidR="00654AEB" w:rsidRDefault="00654AEB" w:rsidP="00E56A05">
      <w:pPr>
        <w:pStyle w:val="1"/>
        <w:shd w:val="clear" w:color="auto" w:fill="auto"/>
        <w:spacing w:line="276" w:lineRule="auto"/>
        <w:ind w:firstLine="380"/>
        <w:jc w:val="both"/>
      </w:pPr>
      <w:r>
        <w:t>- поздравление юбиляров;</w:t>
      </w:r>
    </w:p>
    <w:p w:rsidR="00654AEB" w:rsidRPr="00654AEB" w:rsidRDefault="00654AEB" w:rsidP="00E56A05">
      <w:pPr>
        <w:widowControl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выплаты стимулирующего характера;</w:t>
      </w:r>
    </w:p>
    <w:p w:rsidR="00654AEB" w:rsidRPr="00654AEB" w:rsidRDefault="00654AEB" w:rsidP="00E56A05">
      <w:pPr>
        <w:widowControl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социально-экономические вопросы;</w:t>
      </w:r>
    </w:p>
    <w:p w:rsidR="00654AEB" w:rsidRPr="00654AEB" w:rsidRDefault="00654AEB" w:rsidP="00E56A05">
      <w:pPr>
        <w:widowControl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оказание материальной помощи и др.</w:t>
      </w:r>
    </w:p>
    <w:p w:rsidR="00654AEB" w:rsidRPr="00654AEB" w:rsidRDefault="00654AEB" w:rsidP="00E56A05">
      <w:pPr>
        <w:widowControl w:val="0"/>
        <w:spacing w:after="0" w:line="276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Главным документом, который представляет интересы и защищает работников, является коллективный договор, который заключен между администраций детского сада и членами профсоюза на три года. В 2027 году в </w:t>
      </w:r>
      <w:r w:rsidRPr="006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марте будет меняться коллективный договор.</w:t>
      </w:r>
    </w:p>
    <w:p w:rsidR="00654AEB" w:rsidRPr="00654AEB" w:rsidRDefault="00654AEB" w:rsidP="00E56A05">
      <w:pPr>
        <w:widowControl w:val="0"/>
        <w:spacing w:after="0" w:line="276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4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Работа профсоюзного комитета была направлена на</w:t>
      </w:r>
      <w:r w:rsidRPr="006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654AEB" w:rsidRPr="00654AEB" w:rsidRDefault="00654AEB" w:rsidP="00E56A05">
      <w:pPr>
        <w:widowControl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обеспечение защиты прав каждого члена профсоюза;</w:t>
      </w:r>
    </w:p>
    <w:p w:rsidR="00654AEB" w:rsidRPr="00654AEB" w:rsidRDefault="00654AEB" w:rsidP="00E56A05">
      <w:pPr>
        <w:widowControl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создание хороших условий труда и отдыха профсоюза;</w:t>
      </w:r>
    </w:p>
    <w:p w:rsidR="00654AEB" w:rsidRPr="00654AEB" w:rsidRDefault="00654AEB" w:rsidP="00E56A05">
      <w:pPr>
        <w:widowControl w:val="0"/>
        <w:spacing w:after="0" w:line="276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Чтобы каждый член профсоюза чувствовал себя частью сплоченной организации.</w:t>
      </w:r>
    </w:p>
    <w:p w:rsidR="00654AEB" w:rsidRPr="00654AEB" w:rsidRDefault="00654AEB" w:rsidP="00E56A05">
      <w:pPr>
        <w:widowControl w:val="0"/>
        <w:spacing w:after="0" w:line="276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</w:t>
      </w:r>
      <w:r w:rsidRPr="00654AEB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.</w:t>
      </w:r>
    </w:p>
    <w:p w:rsidR="00654AEB" w:rsidRPr="00654AEB" w:rsidRDefault="00654AEB" w:rsidP="00E56A05">
      <w:pPr>
        <w:widowControl w:val="0"/>
        <w:spacing w:after="0" w:line="276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Администрация и профсоюзный комитет уделяют внимание и культурно - массовой работе, традиционными стали поздравления и премирование членов профсоюза в честь праздника 8 марта, день дошкольного работника, Новый год. Одним из основных направлений работы профкома детского сада является организация отдыха и оздоровления детей сотрудников.</w:t>
      </w:r>
    </w:p>
    <w:p w:rsidR="00654AEB" w:rsidRPr="00654AEB" w:rsidRDefault="00654AEB" w:rsidP="00E56A0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4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Охрана труда и улучшение условий деятельности педагогических</w:t>
      </w:r>
      <w:r w:rsidRPr="00654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работников:</w:t>
      </w:r>
    </w:p>
    <w:p w:rsidR="00654AEB" w:rsidRPr="00654AEB" w:rsidRDefault="00654AEB" w:rsidP="00E56A05">
      <w:pPr>
        <w:widowControl w:val="0"/>
        <w:numPr>
          <w:ilvl w:val="0"/>
          <w:numId w:val="1"/>
        </w:numPr>
        <w:tabs>
          <w:tab w:val="left" w:pos="720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медосмотров (100%);</w:t>
      </w:r>
    </w:p>
    <w:p w:rsidR="00654AEB" w:rsidRPr="00654AEB" w:rsidRDefault="00654AEB" w:rsidP="00E56A05">
      <w:pPr>
        <w:widowControl w:val="0"/>
        <w:numPr>
          <w:ilvl w:val="0"/>
          <w:numId w:val="1"/>
        </w:numPr>
        <w:tabs>
          <w:tab w:val="left" w:pos="720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Инструктирование работников по охране труда.</w:t>
      </w:r>
    </w:p>
    <w:p w:rsidR="00654AEB" w:rsidRPr="00654AEB" w:rsidRDefault="00654AEB" w:rsidP="00E56A05">
      <w:pPr>
        <w:widowControl w:val="0"/>
        <w:numPr>
          <w:ilvl w:val="0"/>
          <w:numId w:val="1"/>
        </w:numPr>
        <w:tabs>
          <w:tab w:val="left" w:pos="720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Обучение и проверка знаний работников по охране труда.</w:t>
      </w:r>
    </w:p>
    <w:p w:rsidR="00654AEB" w:rsidRPr="00654AEB" w:rsidRDefault="00654AEB" w:rsidP="00E56A05">
      <w:pPr>
        <w:widowControl w:val="0"/>
        <w:numPr>
          <w:ilvl w:val="0"/>
          <w:numId w:val="1"/>
        </w:numPr>
        <w:tabs>
          <w:tab w:val="left" w:pos="720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инструкции по охране труда для работников.</w:t>
      </w:r>
    </w:p>
    <w:p w:rsidR="00654AEB" w:rsidRPr="00654AEB" w:rsidRDefault="00654AEB" w:rsidP="00E56A05">
      <w:pPr>
        <w:widowControl w:val="0"/>
        <w:numPr>
          <w:ilvl w:val="0"/>
          <w:numId w:val="1"/>
        </w:numPr>
        <w:tabs>
          <w:tab w:val="left" w:pos="720"/>
        </w:tabs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Профилактика производственного травматизма.</w:t>
      </w:r>
    </w:p>
    <w:p w:rsidR="00654AEB" w:rsidRPr="00654AEB" w:rsidRDefault="00654AEB" w:rsidP="00E56A0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 целью профилактических мероприятий и оздоровления членов профсоюза проводилась бесплатная вакцинация против </w:t>
      </w:r>
      <w:r w:rsidR="00E60894" w:rsidRPr="006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гриппа.</w:t>
      </w:r>
    </w:p>
    <w:p w:rsidR="00654AEB" w:rsidRPr="00E60894" w:rsidRDefault="00654AEB" w:rsidP="00E56A05">
      <w:pPr>
        <w:widowControl w:val="0"/>
        <w:spacing w:after="0" w:line="276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_GoBack"/>
      <w:bookmarkEnd w:id="0"/>
      <w:r w:rsidRPr="006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нашем коллективе созданы все условия, способствующие творческому и профессиональному росту каждого работника ДОУ.</w:t>
      </w:r>
    </w:p>
    <w:p w:rsidR="00654AEB" w:rsidRPr="00654AEB" w:rsidRDefault="00654AEB" w:rsidP="00E56A05">
      <w:pPr>
        <w:widowControl w:val="0"/>
        <w:spacing w:after="0" w:line="276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 профсоюзного комитета и его комиссий есть над чем работать. В перспективе - новые проекты по мотивации вступления в профсоюз, по организации культурно-массовой работы, по развитию информационной политики и социального партнерства на всех уровнях, постараться еще активнее заявить о себе, о роли первичной организации в жизни ДОУ.</w:t>
      </w:r>
    </w:p>
    <w:p w:rsidR="00654AEB" w:rsidRPr="00654AEB" w:rsidRDefault="00654AEB" w:rsidP="00E56A05">
      <w:pPr>
        <w:widowControl w:val="0"/>
        <w:spacing w:after="320" w:line="276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654AEB" w:rsidRPr="00654AEB" w:rsidRDefault="00654AEB" w:rsidP="00E56A05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Председатель первичной профсоюзной организации: </w:t>
      </w:r>
      <w:r w:rsidR="0054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Климова Надежда Васильевна</w:t>
      </w:r>
    </w:p>
    <w:p w:rsidR="00966987" w:rsidRDefault="00966987" w:rsidP="00E56A05">
      <w:pPr>
        <w:jc w:val="both"/>
      </w:pPr>
    </w:p>
    <w:sectPr w:rsidR="00966987" w:rsidSect="0054164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74556"/>
    <w:multiLevelType w:val="multilevel"/>
    <w:tmpl w:val="894219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AF"/>
    <w:rsid w:val="00362DAF"/>
    <w:rsid w:val="0040701D"/>
    <w:rsid w:val="00541646"/>
    <w:rsid w:val="00654AEB"/>
    <w:rsid w:val="00966987"/>
    <w:rsid w:val="009A5576"/>
    <w:rsid w:val="00B35AB0"/>
    <w:rsid w:val="00E56A05"/>
    <w:rsid w:val="00E6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54A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54AE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5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54A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54AE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5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54338-329A-4865-ACA3-C0C95E9E5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2025-02-26T12:02:00Z</dcterms:created>
  <dcterms:modified xsi:type="dcterms:W3CDTF">2025-04-08T06:22:00Z</dcterms:modified>
</cp:coreProperties>
</file>